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00" w:rsidRPr="00C742FF" w:rsidRDefault="00482600" w:rsidP="00C74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spacing w:after="0" w:line="240" w:lineRule="auto"/>
        <w:jc w:val="center"/>
        <w:outlineLvl w:val="0"/>
        <w:rPr>
          <w:rFonts w:ascii="Algerian" w:eastAsia="Times New Roman" w:hAnsi="Algerian" w:cs="Times New Roman"/>
          <w:b/>
          <w:bCs/>
          <w:color w:val="FFFFFF" w:themeColor="background1"/>
          <w:kern w:val="36"/>
          <w:sz w:val="48"/>
          <w:szCs w:val="48"/>
        </w:rPr>
      </w:pPr>
      <w:r w:rsidRPr="00C742FF">
        <w:rPr>
          <w:rFonts w:ascii="Algerian" w:eastAsia="Times New Roman" w:hAnsi="Algerian" w:cs="Times New Roman"/>
          <w:b/>
          <w:bCs/>
          <w:color w:val="FFFFFF" w:themeColor="background1"/>
          <w:kern w:val="36"/>
          <w:sz w:val="48"/>
          <w:szCs w:val="48"/>
        </w:rPr>
        <w:t>Consumer Questionnaire Survey</w:t>
      </w:r>
    </w:p>
    <w:p w:rsidR="00482600" w:rsidRDefault="00482600" w:rsidP="0048260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482600" w:rsidRPr="00482600" w:rsidRDefault="00482600" w:rsidP="0048260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8260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482600" w:rsidRPr="00482600" w:rsidRDefault="00482600" w:rsidP="00482600">
      <w:pPr>
        <w:spacing w:after="0" w:line="343" w:lineRule="atLeast"/>
        <w:rPr>
          <w:rFonts w:ascii="PT Sans Narrow" w:eastAsia="Times New Roman" w:hAnsi="PT Sans Narrow" w:cs="Times New Roman"/>
          <w:color w:val="000000"/>
          <w:sz w:val="29"/>
          <w:szCs w:val="29"/>
        </w:rPr>
      </w:pPr>
      <w:r w:rsidRPr="00482600">
        <w:rPr>
          <w:rFonts w:ascii="PT Sans Narrow" w:eastAsia="Times New Roman" w:hAnsi="PT Sans Narrow" w:cs="Times New Roman"/>
          <w:color w:val="000000"/>
          <w:sz w:val="29"/>
          <w:szCs w:val="29"/>
        </w:rPr>
        <w:t>Dear Sir / Madam,</w:t>
      </w:r>
    </w:p>
    <w:p w:rsidR="00482600" w:rsidRPr="00482600" w:rsidRDefault="00C742FF" w:rsidP="00482600">
      <w:pPr>
        <w:spacing w:after="0" w:line="343" w:lineRule="atLeast"/>
        <w:rPr>
          <w:rFonts w:ascii="PT Sans Narrow" w:eastAsia="Times New Roman" w:hAnsi="PT Sans Narrow" w:cs="Times New Roman"/>
          <w:color w:val="000000"/>
          <w:sz w:val="29"/>
          <w:szCs w:val="29"/>
        </w:rPr>
      </w:pPr>
      <w:r w:rsidRPr="00482600">
        <w:rPr>
          <w:rFonts w:ascii="PT Sans Narrow" w:eastAsia="Times New Roman" w:hAnsi="PT Sans Narrow" w:cs="Times New Roman"/>
          <w:color w:val="000000"/>
          <w:sz w:val="29"/>
          <w:szCs w:val="29"/>
        </w:rPr>
        <w:t>Thank</w:t>
      </w:r>
      <w:r w:rsidR="00482600" w:rsidRPr="00482600">
        <w:rPr>
          <w:rFonts w:ascii="PT Sans Narrow" w:eastAsia="Times New Roman" w:hAnsi="PT Sans Narrow" w:cs="Times New Roman"/>
          <w:color w:val="000000"/>
          <w:sz w:val="29"/>
          <w:szCs w:val="29"/>
        </w:rPr>
        <w:t xml:space="preserve"> you for visiting us. By filling out this 5-10 minute survey, you will help us obtain the very best results.</w:t>
      </w:r>
    </w:p>
    <w:p w:rsidR="00482600" w:rsidRPr="00C742FF" w:rsidRDefault="00482600" w:rsidP="00C742FF">
      <w:pPr>
        <w:shd w:val="clear" w:color="auto" w:fill="C00000"/>
        <w:spacing w:before="300" w:after="150" w:line="240" w:lineRule="auto"/>
        <w:textAlignment w:val="center"/>
        <w:outlineLvl w:val="1"/>
        <w:rPr>
          <w:rFonts w:ascii="inherit" w:eastAsia="Times New Roman" w:hAnsi="inherit" w:cs="Times New Roman"/>
          <w:b/>
          <w:bCs/>
          <w:color w:val="FFFFFF" w:themeColor="background1"/>
          <w:sz w:val="39"/>
          <w:szCs w:val="39"/>
        </w:rPr>
      </w:pPr>
      <w:r w:rsidRPr="00C742FF">
        <w:rPr>
          <w:rFonts w:ascii="inherit" w:eastAsia="Times New Roman" w:hAnsi="inherit" w:cs="Times New Roman"/>
          <w:b/>
          <w:bCs/>
          <w:color w:val="FFFFFF" w:themeColor="background1"/>
          <w:sz w:val="39"/>
          <w:szCs w:val="39"/>
          <w:shd w:val="clear" w:color="auto" w:fill="666666"/>
        </w:rPr>
        <w:t>1</w:t>
      </w:r>
      <w:r w:rsidRPr="00C742FF">
        <w:rPr>
          <w:rFonts w:ascii="inherit" w:eastAsia="Times New Roman" w:hAnsi="inherit" w:cs="Times New Roman"/>
          <w:b/>
          <w:bCs/>
          <w:color w:val="FFFFFF" w:themeColor="background1"/>
          <w:sz w:val="39"/>
          <w:szCs w:val="39"/>
        </w:rPr>
        <w:t>Do you do most of your shopping in: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In Stores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Internet</w:t>
      </w:r>
    </w:p>
    <w:p w:rsidR="00482600" w:rsidRP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 xml:space="preserve"> (</w:t>
      </w:r>
      <w:proofErr w:type="gramStart"/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online</w:t>
      </w:r>
      <w:proofErr w:type="gramEnd"/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)</w:t>
      </w:r>
    </w:p>
    <w:p w:rsidR="00482600" w:rsidRPr="00482600" w:rsidRDefault="00482600" w:rsidP="00482600">
      <w:pPr>
        <w:spacing w:before="300" w:after="150" w:line="240" w:lineRule="auto"/>
        <w:textAlignment w:val="center"/>
        <w:outlineLvl w:val="1"/>
        <w:rPr>
          <w:rFonts w:ascii="inherit" w:eastAsia="Times New Roman" w:hAnsi="inherit" w:cs="Times New Roman"/>
          <w:b/>
          <w:bCs/>
          <w:color w:val="333333"/>
          <w:sz w:val="39"/>
          <w:szCs w:val="39"/>
        </w:rPr>
      </w:pPr>
      <w:r w:rsidRPr="00C742FF">
        <w:rPr>
          <w:rFonts w:ascii="inherit" w:eastAsia="Times New Roman" w:hAnsi="inherit" w:cs="Times New Roman"/>
          <w:b/>
          <w:bCs/>
          <w:color w:val="FFFFFF" w:themeColor="background1"/>
          <w:sz w:val="39"/>
          <w:szCs w:val="39"/>
          <w:shd w:val="clear" w:color="auto" w:fill="C00000"/>
        </w:rPr>
        <w:t>2When shopping for home improvement items do you usually shop at: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Discount Stores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Hardware Stores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Internet (online)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Supermarket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Hypermarket</w:t>
      </w:r>
    </w:p>
    <w:p w:rsidR="00482600" w:rsidRP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</w:rPr>
      </w:pPr>
      <w:proofErr w:type="spellStart"/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MallOther</w:t>
      </w:r>
      <w:proofErr w:type="spellEnd"/>
    </w:p>
    <w:p w:rsidR="00482600" w:rsidRPr="00482600" w:rsidRDefault="00482600" w:rsidP="00482600">
      <w:pP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C1C1C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pt" o:ole="">
            <v:imagedata r:id="rId4" o:title=""/>
          </v:shape>
          <w:control r:id="rId5" w:name="DefaultOcxName" w:shapeid="_x0000_i1040"/>
        </w:object>
      </w:r>
    </w:p>
    <w:p w:rsidR="00482600" w:rsidRPr="00482600" w:rsidRDefault="00482600" w:rsidP="00482600">
      <w:pP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</w:rPr>
      </w:pPr>
      <w:r w:rsidRPr="00482600">
        <w:rPr>
          <w:rFonts w:ascii="PT Sans Narrow" w:eastAsia="Times New Roman" w:hAnsi="PT Sans Narrow" w:cs="Times New Roman"/>
          <w:b/>
          <w:bCs/>
          <w:i/>
          <w:iCs/>
          <w:color w:val="555555"/>
          <w:sz w:val="20"/>
          <w:szCs w:val="20"/>
        </w:rPr>
        <w:t>100</w:t>
      </w:r>
      <w:r w:rsidRPr="00482600">
        <w:rPr>
          <w:rFonts w:ascii="PT Sans Narrow" w:eastAsia="Times New Roman" w:hAnsi="PT Sans Narrow" w:cs="Times New Roman"/>
          <w:i/>
          <w:iCs/>
          <w:color w:val="555555"/>
          <w:sz w:val="20"/>
          <w:szCs w:val="20"/>
        </w:rPr>
        <w:t> characters remaining</w:t>
      </w:r>
    </w:p>
    <w:p w:rsidR="00482600" w:rsidRPr="00482600" w:rsidRDefault="00482600" w:rsidP="00482600">
      <w:pPr>
        <w:spacing w:before="300" w:after="150" w:line="240" w:lineRule="auto"/>
        <w:textAlignment w:val="center"/>
        <w:outlineLvl w:val="1"/>
        <w:rPr>
          <w:rFonts w:ascii="inherit" w:eastAsia="Times New Roman" w:hAnsi="inherit" w:cs="Times New Roman"/>
          <w:b/>
          <w:bCs/>
          <w:color w:val="333333"/>
          <w:sz w:val="39"/>
          <w:szCs w:val="39"/>
        </w:rPr>
      </w:pPr>
      <w:r w:rsidRPr="00C742FF">
        <w:rPr>
          <w:rFonts w:ascii="inherit" w:eastAsia="Times New Roman" w:hAnsi="inherit" w:cs="Times New Roman"/>
          <w:b/>
          <w:bCs/>
          <w:color w:val="FFFFFF" w:themeColor="background1"/>
          <w:sz w:val="39"/>
          <w:szCs w:val="39"/>
          <w:shd w:val="clear" w:color="auto" w:fill="C00000"/>
        </w:rPr>
        <w:t>3When shopping for household cleaning items, do you shop mainly at</w:t>
      </w:r>
      <w:r w:rsidRPr="00482600">
        <w:rPr>
          <w:rFonts w:ascii="inherit" w:eastAsia="Times New Roman" w:hAnsi="inherit" w:cs="Times New Roman"/>
          <w:b/>
          <w:bCs/>
          <w:color w:val="333333"/>
          <w:sz w:val="39"/>
          <w:szCs w:val="39"/>
        </w:rPr>
        <w:t>:</w:t>
      </w:r>
    </w:p>
    <w:p w:rsidR="00482600" w:rsidRDefault="00482600" w:rsidP="00482600">
      <w:pP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Discount Store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Grocery Store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Supermarket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Hypermarket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Mal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proofErr w:type="spellStart"/>
      <w:proofErr w:type="gramStart"/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lInternet</w:t>
      </w:r>
      <w:proofErr w:type="spellEnd"/>
      <w:proofErr w:type="gramEnd"/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 xml:space="preserve"> (online</w:t>
      </w:r>
    </w:p>
    <w:p w:rsidR="00482600" w:rsidRPr="00482600" w:rsidRDefault="00482600" w:rsidP="00482600">
      <w:pP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</w:rPr>
      </w:pPr>
      <w:proofErr w:type="gramStart"/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)Other</w:t>
      </w:r>
      <w:proofErr w:type="gramEnd"/>
    </w:p>
    <w:p w:rsidR="00482600" w:rsidRPr="00482600" w:rsidRDefault="00482600" w:rsidP="00482600">
      <w:pP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C1C1C1"/>
        </w:rPr>
        <w:object w:dxaOrig="225" w:dyaOrig="225">
          <v:shape id="_x0000_i1043" type="#_x0000_t75" style="width:1in;height:18pt" o:ole="">
            <v:imagedata r:id="rId4" o:title=""/>
          </v:shape>
          <w:control r:id="rId6" w:name="DefaultOcxName1" w:shapeid="_x0000_i1043"/>
        </w:object>
      </w:r>
    </w:p>
    <w:p w:rsidR="00482600" w:rsidRPr="00482600" w:rsidRDefault="00482600" w:rsidP="00482600">
      <w:pP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</w:rPr>
      </w:pPr>
      <w:r w:rsidRPr="00482600">
        <w:rPr>
          <w:rFonts w:ascii="PT Sans Narrow" w:eastAsia="Times New Roman" w:hAnsi="PT Sans Narrow" w:cs="Times New Roman"/>
          <w:b/>
          <w:bCs/>
          <w:i/>
          <w:iCs/>
          <w:color w:val="555555"/>
          <w:sz w:val="20"/>
          <w:szCs w:val="20"/>
        </w:rPr>
        <w:t>100</w:t>
      </w:r>
      <w:r w:rsidRPr="00482600">
        <w:rPr>
          <w:rFonts w:ascii="PT Sans Narrow" w:eastAsia="Times New Roman" w:hAnsi="PT Sans Narrow" w:cs="Times New Roman"/>
          <w:i/>
          <w:iCs/>
          <w:color w:val="555555"/>
          <w:sz w:val="20"/>
          <w:szCs w:val="20"/>
        </w:rPr>
        <w:t> characters remaining</w:t>
      </w:r>
    </w:p>
    <w:p w:rsidR="00482600" w:rsidRPr="00482600" w:rsidRDefault="00482600" w:rsidP="00482600">
      <w:pPr>
        <w:spacing w:before="300" w:after="150" w:line="240" w:lineRule="auto"/>
        <w:textAlignment w:val="center"/>
        <w:outlineLvl w:val="1"/>
        <w:rPr>
          <w:rFonts w:ascii="inherit" w:eastAsia="Times New Roman" w:hAnsi="inherit" w:cs="Times New Roman"/>
          <w:b/>
          <w:bCs/>
          <w:color w:val="333333"/>
          <w:sz w:val="39"/>
          <w:szCs w:val="39"/>
        </w:rPr>
      </w:pPr>
      <w:r w:rsidRPr="00482600">
        <w:rPr>
          <w:rFonts w:ascii="inherit" w:eastAsia="Times New Roman" w:hAnsi="inherit" w:cs="Times New Roman"/>
          <w:b/>
          <w:bCs/>
          <w:color w:val="FFFFFF"/>
          <w:sz w:val="39"/>
          <w:szCs w:val="39"/>
          <w:shd w:val="clear" w:color="auto" w:fill="666666"/>
        </w:rPr>
        <w:lastRenderedPageBreak/>
        <w:t>4</w:t>
      </w:r>
      <w:bookmarkStart w:id="0" w:name="_GoBack"/>
      <w:r w:rsidRPr="00C742FF">
        <w:rPr>
          <w:rFonts w:ascii="inherit" w:eastAsia="Times New Roman" w:hAnsi="inherit" w:cs="Times New Roman"/>
          <w:b/>
          <w:bCs/>
          <w:color w:val="FFFFFF" w:themeColor="background1"/>
          <w:sz w:val="39"/>
          <w:szCs w:val="39"/>
          <w:shd w:val="clear" w:color="auto" w:fill="C00000"/>
        </w:rPr>
        <w:t>When shopping for clothing do you usually shop at:</w:t>
      </w:r>
      <w:bookmarkEnd w:id="0"/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Discount Stores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Specialty Stores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Malls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Catalogs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 xml:space="preserve">Duty Free 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Shops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Internet (online)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Second-hand stores</w:t>
      </w:r>
    </w:p>
    <w:p w:rsidR="00482600" w:rsidRP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Other</w:t>
      </w:r>
    </w:p>
    <w:p w:rsidR="00482600" w:rsidRPr="00482600" w:rsidRDefault="00482600" w:rsidP="00482600">
      <w:pP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C1C1C1"/>
        </w:rPr>
        <w:object w:dxaOrig="225" w:dyaOrig="225">
          <v:shape id="_x0000_i1046" type="#_x0000_t75" style="width:1in;height:18pt" o:ole="">
            <v:imagedata r:id="rId4" o:title=""/>
          </v:shape>
          <w:control r:id="rId7" w:name="DefaultOcxName2" w:shapeid="_x0000_i1046"/>
        </w:object>
      </w:r>
    </w:p>
    <w:p w:rsidR="00482600" w:rsidRPr="00482600" w:rsidRDefault="00482600" w:rsidP="00482600">
      <w:pP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</w:rPr>
      </w:pPr>
      <w:r w:rsidRPr="00482600">
        <w:rPr>
          <w:rFonts w:ascii="PT Sans Narrow" w:eastAsia="Times New Roman" w:hAnsi="PT Sans Narrow" w:cs="Times New Roman"/>
          <w:b/>
          <w:bCs/>
          <w:i/>
          <w:iCs/>
          <w:color w:val="555555"/>
          <w:sz w:val="20"/>
          <w:szCs w:val="20"/>
        </w:rPr>
        <w:t>100</w:t>
      </w:r>
      <w:r w:rsidRPr="00482600">
        <w:rPr>
          <w:rFonts w:ascii="PT Sans Narrow" w:eastAsia="Times New Roman" w:hAnsi="PT Sans Narrow" w:cs="Times New Roman"/>
          <w:i/>
          <w:iCs/>
          <w:color w:val="555555"/>
          <w:sz w:val="20"/>
          <w:szCs w:val="20"/>
        </w:rPr>
        <w:t> characters remaining</w:t>
      </w:r>
    </w:p>
    <w:p w:rsidR="00482600" w:rsidRPr="00482600" w:rsidRDefault="00482600" w:rsidP="00482600">
      <w:pPr>
        <w:spacing w:before="300" w:after="150" w:line="240" w:lineRule="auto"/>
        <w:textAlignment w:val="center"/>
        <w:outlineLvl w:val="1"/>
        <w:rPr>
          <w:rFonts w:ascii="inherit" w:eastAsia="Times New Roman" w:hAnsi="inherit" w:cs="Times New Roman"/>
          <w:b/>
          <w:bCs/>
          <w:color w:val="333333"/>
          <w:sz w:val="39"/>
          <w:szCs w:val="39"/>
        </w:rPr>
      </w:pPr>
      <w:r w:rsidRPr="00482600">
        <w:rPr>
          <w:rFonts w:ascii="inherit" w:eastAsia="Times New Roman" w:hAnsi="inherit" w:cs="Times New Roman"/>
          <w:b/>
          <w:bCs/>
          <w:color w:val="FFFFFF"/>
          <w:sz w:val="39"/>
          <w:szCs w:val="39"/>
          <w:shd w:val="clear" w:color="auto" w:fill="666666"/>
        </w:rPr>
        <w:t>5</w:t>
      </w:r>
      <w:r w:rsidRPr="00482600">
        <w:rPr>
          <w:rFonts w:ascii="inherit" w:eastAsia="Times New Roman" w:hAnsi="inherit" w:cs="Times New Roman"/>
          <w:b/>
          <w:bCs/>
          <w:color w:val="333333"/>
          <w:sz w:val="39"/>
          <w:szCs w:val="39"/>
        </w:rPr>
        <w:t>When shopping for jewelry do you usually shop at: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Discount Stores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Chain Jewelry Stores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 xml:space="preserve">Independent 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Jewelers</w:t>
      </w:r>
      <w:r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 xml:space="preserve"> </w:t>
      </w: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Catalogs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Internet (online)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Individuals</w:t>
      </w:r>
    </w:p>
    <w:p w:rsidR="00482600" w:rsidRP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Other</w:t>
      </w:r>
    </w:p>
    <w:p w:rsidR="00482600" w:rsidRPr="00482600" w:rsidRDefault="00482600" w:rsidP="00482600">
      <w:pP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C1C1C1"/>
        </w:rPr>
        <w:object w:dxaOrig="225" w:dyaOrig="225">
          <v:shape id="_x0000_i1049" type="#_x0000_t75" style="width:1in;height:18pt" o:ole="">
            <v:imagedata r:id="rId4" o:title=""/>
          </v:shape>
          <w:control r:id="rId8" w:name="DefaultOcxName3" w:shapeid="_x0000_i1049"/>
        </w:object>
      </w:r>
    </w:p>
    <w:p w:rsidR="00482600" w:rsidRPr="00482600" w:rsidRDefault="00482600" w:rsidP="00482600">
      <w:pP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</w:rPr>
      </w:pPr>
      <w:r w:rsidRPr="00482600">
        <w:rPr>
          <w:rFonts w:ascii="PT Sans Narrow" w:eastAsia="Times New Roman" w:hAnsi="PT Sans Narrow" w:cs="Times New Roman"/>
          <w:b/>
          <w:bCs/>
          <w:i/>
          <w:iCs/>
          <w:color w:val="555555"/>
          <w:sz w:val="20"/>
          <w:szCs w:val="20"/>
        </w:rPr>
        <w:t>100</w:t>
      </w:r>
      <w:r w:rsidRPr="00482600">
        <w:rPr>
          <w:rFonts w:ascii="PT Sans Narrow" w:eastAsia="Times New Roman" w:hAnsi="PT Sans Narrow" w:cs="Times New Roman"/>
          <w:i/>
          <w:iCs/>
          <w:color w:val="555555"/>
          <w:sz w:val="20"/>
          <w:szCs w:val="20"/>
        </w:rPr>
        <w:t> characters remaining</w:t>
      </w:r>
    </w:p>
    <w:p w:rsidR="00482600" w:rsidRPr="00482600" w:rsidRDefault="00482600" w:rsidP="00482600">
      <w:pPr>
        <w:spacing w:before="300" w:after="150" w:line="240" w:lineRule="auto"/>
        <w:textAlignment w:val="center"/>
        <w:outlineLvl w:val="1"/>
        <w:rPr>
          <w:rFonts w:ascii="inherit" w:eastAsia="Times New Roman" w:hAnsi="inherit" w:cs="Times New Roman"/>
          <w:b/>
          <w:bCs/>
          <w:color w:val="333333"/>
          <w:sz w:val="39"/>
          <w:szCs w:val="39"/>
        </w:rPr>
      </w:pPr>
      <w:r w:rsidRPr="00482600">
        <w:rPr>
          <w:rFonts w:ascii="inherit" w:eastAsia="Times New Roman" w:hAnsi="inherit" w:cs="Times New Roman"/>
          <w:b/>
          <w:bCs/>
          <w:color w:val="FFFFFF"/>
          <w:sz w:val="39"/>
          <w:szCs w:val="39"/>
          <w:shd w:val="clear" w:color="auto" w:fill="666666"/>
        </w:rPr>
        <w:t>6</w:t>
      </w:r>
      <w:r w:rsidRPr="00482600">
        <w:rPr>
          <w:rFonts w:ascii="inherit" w:eastAsia="Times New Roman" w:hAnsi="inherit" w:cs="Times New Roman"/>
          <w:b/>
          <w:bCs/>
          <w:color w:val="333333"/>
          <w:sz w:val="39"/>
          <w:szCs w:val="39"/>
        </w:rPr>
        <w:t>When shopping for books do you usually shop at: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Discount Stores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Chain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 xml:space="preserve"> Bookstores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 xml:space="preserve">Independent 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Bookstores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 xml:space="preserve">Mail Order 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Book Clubs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lastRenderedPageBreak/>
        <w:t>Internet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 xml:space="preserve"> (</w:t>
      </w:r>
      <w:proofErr w:type="gramStart"/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online</w:t>
      </w:r>
      <w:proofErr w:type="gramEnd"/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)</w:t>
      </w:r>
    </w:p>
    <w:p w:rsidR="00482600" w:rsidRP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Other</w:t>
      </w:r>
    </w:p>
    <w:p w:rsidR="00482600" w:rsidRPr="00482600" w:rsidRDefault="00482600" w:rsidP="00482600">
      <w:pP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C1C1C1"/>
        </w:rPr>
        <w:object w:dxaOrig="225" w:dyaOrig="225">
          <v:shape id="_x0000_i1052" type="#_x0000_t75" style="width:1in;height:18pt" o:ole="">
            <v:imagedata r:id="rId4" o:title=""/>
          </v:shape>
          <w:control r:id="rId9" w:name="DefaultOcxName4" w:shapeid="_x0000_i1052"/>
        </w:object>
      </w:r>
    </w:p>
    <w:p w:rsidR="00482600" w:rsidRPr="00482600" w:rsidRDefault="00482600" w:rsidP="00482600">
      <w:pP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</w:rPr>
      </w:pPr>
      <w:r w:rsidRPr="00482600">
        <w:rPr>
          <w:rFonts w:ascii="PT Sans Narrow" w:eastAsia="Times New Roman" w:hAnsi="PT Sans Narrow" w:cs="Times New Roman"/>
          <w:b/>
          <w:bCs/>
          <w:i/>
          <w:iCs/>
          <w:color w:val="555555"/>
          <w:sz w:val="20"/>
          <w:szCs w:val="20"/>
        </w:rPr>
        <w:t>100</w:t>
      </w:r>
      <w:r w:rsidRPr="00482600">
        <w:rPr>
          <w:rFonts w:ascii="PT Sans Narrow" w:eastAsia="Times New Roman" w:hAnsi="PT Sans Narrow" w:cs="Times New Roman"/>
          <w:i/>
          <w:iCs/>
          <w:color w:val="555555"/>
          <w:sz w:val="20"/>
          <w:szCs w:val="20"/>
        </w:rPr>
        <w:t> characters remaining</w:t>
      </w:r>
    </w:p>
    <w:p w:rsidR="00482600" w:rsidRPr="00482600" w:rsidRDefault="00482600" w:rsidP="00482600">
      <w:pPr>
        <w:spacing w:before="300" w:after="150" w:line="240" w:lineRule="auto"/>
        <w:textAlignment w:val="center"/>
        <w:outlineLvl w:val="1"/>
        <w:rPr>
          <w:rFonts w:ascii="inherit" w:eastAsia="Times New Roman" w:hAnsi="inherit" w:cs="Times New Roman"/>
          <w:b/>
          <w:bCs/>
          <w:color w:val="333333"/>
          <w:sz w:val="39"/>
          <w:szCs w:val="39"/>
        </w:rPr>
      </w:pPr>
      <w:r w:rsidRPr="00482600">
        <w:rPr>
          <w:rFonts w:ascii="inherit" w:eastAsia="Times New Roman" w:hAnsi="inherit" w:cs="Times New Roman"/>
          <w:b/>
          <w:bCs/>
          <w:color w:val="FFFFFF"/>
          <w:sz w:val="39"/>
          <w:szCs w:val="39"/>
          <w:shd w:val="clear" w:color="auto" w:fill="666666"/>
        </w:rPr>
        <w:t>7</w:t>
      </w:r>
      <w:r w:rsidRPr="00482600">
        <w:rPr>
          <w:rFonts w:ascii="inherit" w:eastAsia="Times New Roman" w:hAnsi="inherit" w:cs="Times New Roman"/>
          <w:b/>
          <w:bCs/>
          <w:color w:val="333333"/>
          <w:sz w:val="39"/>
          <w:szCs w:val="39"/>
        </w:rPr>
        <w:t>When shopping for music do you usually shop at: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Discount Stores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Chain Music Stores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Independent Music Stores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Mail Order Music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 xml:space="preserve"> Club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Internet</w:t>
      </w:r>
    </w:p>
    <w:p w:rsidR="00482600" w:rsidRP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 xml:space="preserve"> (</w:t>
      </w:r>
      <w:proofErr w:type="gramStart"/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online</w:t>
      </w:r>
      <w:proofErr w:type="gramEnd"/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)Other</w:t>
      </w:r>
    </w:p>
    <w:p w:rsidR="00482600" w:rsidRPr="00482600" w:rsidRDefault="00482600" w:rsidP="00482600">
      <w:pP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C1C1C1"/>
        </w:rPr>
        <w:object w:dxaOrig="225" w:dyaOrig="225">
          <v:shape id="_x0000_i1055" type="#_x0000_t75" style="width:1in;height:18pt" o:ole="">
            <v:imagedata r:id="rId4" o:title=""/>
          </v:shape>
          <w:control r:id="rId10" w:name="DefaultOcxName5" w:shapeid="_x0000_i1055"/>
        </w:object>
      </w:r>
    </w:p>
    <w:p w:rsidR="00482600" w:rsidRPr="00482600" w:rsidRDefault="00482600" w:rsidP="00482600">
      <w:pP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</w:rPr>
      </w:pPr>
      <w:r w:rsidRPr="00482600">
        <w:rPr>
          <w:rFonts w:ascii="PT Sans Narrow" w:eastAsia="Times New Roman" w:hAnsi="PT Sans Narrow" w:cs="Times New Roman"/>
          <w:b/>
          <w:bCs/>
          <w:i/>
          <w:iCs/>
          <w:color w:val="555555"/>
          <w:sz w:val="20"/>
          <w:szCs w:val="20"/>
        </w:rPr>
        <w:t>100</w:t>
      </w:r>
      <w:r w:rsidRPr="00482600">
        <w:rPr>
          <w:rFonts w:ascii="PT Sans Narrow" w:eastAsia="Times New Roman" w:hAnsi="PT Sans Narrow" w:cs="Times New Roman"/>
          <w:i/>
          <w:iCs/>
          <w:color w:val="555555"/>
          <w:sz w:val="20"/>
          <w:szCs w:val="20"/>
        </w:rPr>
        <w:t> characters remaining</w:t>
      </w:r>
    </w:p>
    <w:p w:rsidR="00482600" w:rsidRPr="00482600" w:rsidRDefault="00482600" w:rsidP="00482600">
      <w:pPr>
        <w:spacing w:before="300" w:after="150" w:line="240" w:lineRule="auto"/>
        <w:textAlignment w:val="center"/>
        <w:outlineLvl w:val="1"/>
        <w:rPr>
          <w:rFonts w:ascii="inherit" w:eastAsia="Times New Roman" w:hAnsi="inherit" w:cs="Times New Roman"/>
          <w:b/>
          <w:bCs/>
          <w:color w:val="333333"/>
          <w:sz w:val="39"/>
          <w:szCs w:val="39"/>
        </w:rPr>
      </w:pPr>
      <w:r w:rsidRPr="00482600">
        <w:rPr>
          <w:rFonts w:ascii="inherit" w:eastAsia="Times New Roman" w:hAnsi="inherit" w:cs="Times New Roman"/>
          <w:b/>
          <w:bCs/>
          <w:color w:val="FFFFFF"/>
          <w:sz w:val="39"/>
          <w:szCs w:val="39"/>
          <w:shd w:val="clear" w:color="auto" w:fill="666666"/>
        </w:rPr>
        <w:t>8</w:t>
      </w:r>
      <w:r w:rsidRPr="00482600">
        <w:rPr>
          <w:rFonts w:ascii="inherit" w:eastAsia="Times New Roman" w:hAnsi="inherit" w:cs="Times New Roman"/>
          <w:b/>
          <w:bCs/>
          <w:color w:val="333333"/>
          <w:sz w:val="39"/>
          <w:szCs w:val="39"/>
        </w:rPr>
        <w:t>How do you usually pay for your purchases?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Cash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Credit Card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Pay Pal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 xml:space="preserve">Credit Card 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Online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Wire Transfer</w:t>
      </w:r>
    </w:p>
    <w:p w:rsidR="00482600" w:rsidRP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Other</w:t>
      </w:r>
    </w:p>
    <w:p w:rsidR="00482600" w:rsidRPr="00482600" w:rsidRDefault="00482600" w:rsidP="00482600">
      <w:pP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C1C1C1"/>
        </w:rPr>
        <w:object w:dxaOrig="225" w:dyaOrig="225">
          <v:shape id="_x0000_i1058" type="#_x0000_t75" style="width:1in;height:18pt" o:ole="">
            <v:imagedata r:id="rId4" o:title=""/>
          </v:shape>
          <w:control r:id="rId11" w:name="DefaultOcxName6" w:shapeid="_x0000_i1058"/>
        </w:object>
      </w:r>
    </w:p>
    <w:p w:rsidR="00482600" w:rsidRPr="00482600" w:rsidRDefault="00482600" w:rsidP="00482600">
      <w:pP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</w:rPr>
      </w:pPr>
      <w:r w:rsidRPr="00482600">
        <w:rPr>
          <w:rFonts w:ascii="PT Sans Narrow" w:eastAsia="Times New Roman" w:hAnsi="PT Sans Narrow" w:cs="Times New Roman"/>
          <w:b/>
          <w:bCs/>
          <w:i/>
          <w:iCs/>
          <w:color w:val="555555"/>
          <w:sz w:val="20"/>
          <w:szCs w:val="20"/>
        </w:rPr>
        <w:t>100</w:t>
      </w:r>
      <w:r w:rsidRPr="00482600">
        <w:rPr>
          <w:rFonts w:ascii="PT Sans Narrow" w:eastAsia="Times New Roman" w:hAnsi="PT Sans Narrow" w:cs="Times New Roman"/>
          <w:i/>
          <w:iCs/>
          <w:color w:val="555555"/>
          <w:sz w:val="20"/>
          <w:szCs w:val="20"/>
        </w:rPr>
        <w:t> characters remaining</w:t>
      </w:r>
    </w:p>
    <w:p w:rsidR="00482600" w:rsidRPr="00482600" w:rsidRDefault="00482600" w:rsidP="00482600">
      <w:pPr>
        <w:spacing w:before="300" w:after="150" w:line="240" w:lineRule="auto"/>
        <w:textAlignment w:val="center"/>
        <w:outlineLvl w:val="1"/>
        <w:rPr>
          <w:rFonts w:ascii="inherit" w:eastAsia="Times New Roman" w:hAnsi="inherit" w:cs="Times New Roman"/>
          <w:b/>
          <w:bCs/>
          <w:color w:val="333333"/>
          <w:sz w:val="39"/>
          <w:szCs w:val="39"/>
        </w:rPr>
      </w:pPr>
      <w:r w:rsidRPr="00482600">
        <w:rPr>
          <w:rFonts w:ascii="inherit" w:eastAsia="Times New Roman" w:hAnsi="inherit" w:cs="Times New Roman"/>
          <w:b/>
          <w:bCs/>
          <w:color w:val="FFFFFF"/>
          <w:sz w:val="39"/>
          <w:szCs w:val="39"/>
          <w:shd w:val="clear" w:color="auto" w:fill="666666"/>
        </w:rPr>
        <w:t>9</w:t>
      </w:r>
      <w:r w:rsidRPr="00482600">
        <w:rPr>
          <w:rFonts w:ascii="inherit" w:eastAsia="Times New Roman" w:hAnsi="inherit" w:cs="Times New Roman"/>
          <w:b/>
          <w:bCs/>
          <w:color w:val="333333"/>
          <w:sz w:val="39"/>
          <w:szCs w:val="39"/>
        </w:rPr>
        <w:t xml:space="preserve">How many times during the past 6 </w:t>
      </w:r>
      <w:proofErr w:type="spellStart"/>
      <w:r w:rsidRPr="00482600">
        <w:rPr>
          <w:rFonts w:ascii="inherit" w:eastAsia="Times New Roman" w:hAnsi="inherit" w:cs="Times New Roman"/>
          <w:b/>
          <w:bCs/>
          <w:color w:val="333333"/>
          <w:sz w:val="39"/>
          <w:szCs w:val="39"/>
        </w:rPr>
        <w:t>moths</w:t>
      </w:r>
      <w:proofErr w:type="spellEnd"/>
      <w:r w:rsidRPr="00482600">
        <w:rPr>
          <w:rFonts w:ascii="inherit" w:eastAsia="Times New Roman" w:hAnsi="inherit" w:cs="Times New Roman"/>
          <w:b/>
          <w:bCs/>
          <w:color w:val="333333"/>
          <w:sz w:val="39"/>
          <w:szCs w:val="39"/>
        </w:rPr>
        <w:t xml:space="preserve"> did you purchase something online?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0x1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-5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proofErr w:type="gramStart"/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lastRenderedPageBreak/>
        <w:t>x5</w:t>
      </w:r>
      <w:proofErr w:type="gramEnd"/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-10x</w:t>
      </w:r>
    </w:p>
    <w:p w:rsidR="00482600" w:rsidRP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10+</w:t>
      </w:r>
    </w:p>
    <w:p w:rsidR="00482600" w:rsidRPr="00482600" w:rsidRDefault="00482600" w:rsidP="00482600">
      <w:pPr>
        <w:spacing w:before="300" w:after="150" w:line="240" w:lineRule="auto"/>
        <w:textAlignment w:val="center"/>
        <w:outlineLvl w:val="1"/>
        <w:rPr>
          <w:rFonts w:ascii="inherit" w:eastAsia="Times New Roman" w:hAnsi="inherit" w:cs="Times New Roman"/>
          <w:b/>
          <w:bCs/>
          <w:color w:val="333333"/>
          <w:sz w:val="39"/>
          <w:szCs w:val="39"/>
        </w:rPr>
      </w:pPr>
      <w:r w:rsidRPr="00482600">
        <w:rPr>
          <w:rFonts w:ascii="inherit" w:eastAsia="Times New Roman" w:hAnsi="inherit" w:cs="Times New Roman"/>
          <w:b/>
          <w:bCs/>
          <w:color w:val="FFFFFF"/>
          <w:sz w:val="39"/>
          <w:szCs w:val="39"/>
          <w:shd w:val="clear" w:color="auto" w:fill="666666"/>
        </w:rPr>
        <w:t>10</w:t>
      </w:r>
      <w:r w:rsidRPr="00482600">
        <w:rPr>
          <w:rFonts w:ascii="inherit" w:eastAsia="Times New Roman" w:hAnsi="inherit" w:cs="Times New Roman"/>
          <w:b/>
          <w:bCs/>
          <w:color w:val="333333"/>
          <w:sz w:val="39"/>
          <w:szCs w:val="39"/>
        </w:rPr>
        <w:t>How many times during the past six months did you purchase something through a catalog?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0x1</w:t>
      </w:r>
    </w:p>
    <w:p w:rsid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-5x5</w:t>
      </w:r>
    </w:p>
    <w:p w:rsidR="00482600" w:rsidRP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43" w:lineRule="atLeast"/>
        <w:rPr>
          <w:rFonts w:ascii="PT Sans Narrow" w:eastAsia="Times New Roman" w:hAnsi="PT Sans Narrow" w:cs="Times New Roman"/>
          <w:color w:val="333333"/>
          <w:sz w:val="24"/>
          <w:szCs w:val="24"/>
        </w:rPr>
      </w:pPr>
      <w:r w:rsidRPr="00482600">
        <w:rPr>
          <w:rFonts w:ascii="PT Sans Narrow" w:eastAsia="Times New Roman" w:hAnsi="PT Sans Narrow" w:cs="Times New Roman"/>
          <w:color w:val="333333"/>
          <w:sz w:val="24"/>
          <w:szCs w:val="24"/>
          <w:shd w:val="clear" w:color="auto" w:fill="ECECEC"/>
        </w:rPr>
        <w:t>-10x10+</w:t>
      </w:r>
    </w:p>
    <w:p w:rsidR="00482600" w:rsidRPr="00482600" w:rsidRDefault="00482600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8260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3B45F4" w:rsidRDefault="003B45F4" w:rsidP="0048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3B45F4" w:rsidSect="00C742FF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00"/>
    <w:rsid w:val="003B45F4"/>
    <w:rsid w:val="00482600"/>
    <w:rsid w:val="00C7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C4E3E22B-F5F4-450B-BC64-C4B9D930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2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826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6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8260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26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82600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ber">
    <w:name w:val="number"/>
    <w:basedOn w:val="DefaultParagraphFont"/>
    <w:rsid w:val="00482600"/>
  </w:style>
  <w:style w:type="character" w:customStyle="1" w:styleId="input-group-title">
    <w:name w:val="input-group-title"/>
    <w:basedOn w:val="DefaultParagraphFont"/>
    <w:rsid w:val="00482600"/>
  </w:style>
  <w:style w:type="character" w:customStyle="1" w:styleId="help-block">
    <w:name w:val="help-block"/>
    <w:basedOn w:val="DefaultParagraphFont"/>
    <w:rsid w:val="00482600"/>
  </w:style>
  <w:style w:type="character" w:styleId="Strong">
    <w:name w:val="Strong"/>
    <w:basedOn w:val="DefaultParagraphFont"/>
    <w:uiPriority w:val="22"/>
    <w:qFormat/>
    <w:rsid w:val="00482600"/>
    <w:rPr>
      <w:b/>
      <w:bCs/>
    </w:rPr>
  </w:style>
  <w:style w:type="character" w:customStyle="1" w:styleId="apple-converted-space">
    <w:name w:val="apple-converted-space"/>
    <w:basedOn w:val="DefaultParagraphFont"/>
    <w:rsid w:val="0048260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826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8260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9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8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2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6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</cp:lastModifiedBy>
  <cp:revision>2</cp:revision>
  <dcterms:created xsi:type="dcterms:W3CDTF">2025-03-05T12:41:00Z</dcterms:created>
  <dcterms:modified xsi:type="dcterms:W3CDTF">2025-03-05T12:41:00Z</dcterms:modified>
</cp:coreProperties>
</file>