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EA" w:rsidRPr="00E76AB0" w:rsidRDefault="00EB4A24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rFonts w:ascii="Algerian" w:hAnsi="Algerian"/>
          <w:b/>
          <w:sz w:val="48"/>
          <w:szCs w:val="48"/>
        </w:rPr>
      </w:pPr>
      <w:bookmarkStart w:id="0" w:name="_GoBack"/>
      <w:r w:rsidRPr="00E76AB0">
        <w:rPr>
          <w:rFonts w:ascii="Algerian" w:hAnsi="Algerian"/>
          <w:b/>
          <w:sz w:val="48"/>
          <w:szCs w:val="48"/>
        </w:rPr>
        <w:t>EXECUTIVE SUMMARY TEMPLATE</w:t>
      </w:r>
    </w:p>
    <w:bookmarkEnd w:id="0"/>
    <w:p w:rsidR="00515AEA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EB4A24" w:rsidRPr="001A5017" w:rsidRDefault="00EB4A24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Problem</w:t>
      </w:r>
    </w:p>
    <w:p w:rsidR="00515AEA" w:rsidRPr="001A5017" w:rsidRDefault="00515AEA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Arial" w:hAnsi="Arial" w:cs="Arial"/>
          <w:sz w:val="24"/>
        </w:rPr>
      </w:pPr>
    </w:p>
    <w:p w:rsidR="00515AEA" w:rsidRPr="001A5017" w:rsidRDefault="00515AEA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Strategy to Address the Problem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 xml:space="preserve">Purpose Area 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Identify if this Purpose Area is</w:t>
      </w:r>
      <w:r w:rsidR="00411818" w:rsidRPr="001A5017">
        <w:rPr>
          <w:rFonts w:ascii="Arial" w:hAnsi="Arial" w:cs="Arial"/>
          <w:sz w:val="24"/>
        </w:rPr>
        <w:t xml:space="preserve"> related to any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411818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Other</w:t>
      </w:r>
      <w:r w:rsidR="00515AEA" w:rsidRPr="001A5017">
        <w:rPr>
          <w:rFonts w:ascii="Arial" w:hAnsi="Arial" w:cs="Arial"/>
          <w:sz w:val="24"/>
        </w:rPr>
        <w:t xml:space="preserve"> Purpose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Area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05185F" w:rsidRPr="001A5017" w:rsidRDefault="0005185F" w:rsidP="00E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Solution</w:t>
      </w:r>
    </w:p>
    <w:p w:rsidR="001A5017" w:rsidRPr="001A5017" w:rsidRDefault="001A5017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1A5017" w:rsidRDefault="001A5017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1A5017" w:rsidSect="00E76AB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A"/>
    <w:rsid w:val="0005185F"/>
    <w:rsid w:val="001A5017"/>
    <w:rsid w:val="00411818"/>
    <w:rsid w:val="00515AEA"/>
    <w:rsid w:val="00AE036A"/>
    <w:rsid w:val="00C46A55"/>
    <w:rsid w:val="00E76AB0"/>
    <w:rsid w:val="00E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3A05-402F-4A2F-BCE3-EAB4FA1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2023-01-05T07:41:00Z</dcterms:created>
  <dcterms:modified xsi:type="dcterms:W3CDTF">2023-01-05T07:41:00Z</dcterms:modified>
</cp:coreProperties>
</file>