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9" w:rsidRPr="00164923" w:rsidRDefault="00004CE3" w:rsidP="00004CE3">
      <w:pPr>
        <w:jc w:val="center"/>
        <w:rPr>
          <w:sz w:val="48"/>
          <w:szCs w:val="48"/>
          <w:u w:val="single"/>
        </w:rPr>
      </w:pPr>
      <w:r w:rsidRPr="00164923">
        <w:rPr>
          <w:sz w:val="48"/>
          <w:szCs w:val="48"/>
          <w:u w:val="single"/>
        </w:rPr>
        <w:t>Jessica Thompson</w:t>
      </w:r>
    </w:p>
    <w:p w:rsidR="00004CE3" w:rsidRDefault="00004CE3" w:rsidP="00004CE3">
      <w:pPr>
        <w:jc w:val="center"/>
      </w:pPr>
      <w:r>
        <w:t>58</w:t>
      </w:r>
      <w:r w:rsidRPr="00004CE3">
        <w:rPr>
          <w:vertAlign w:val="superscript"/>
        </w:rPr>
        <w:t>th</w:t>
      </w:r>
      <w:r>
        <w:t xml:space="preserve"> street, San Francisco, </w:t>
      </w:r>
      <w:proofErr w:type="gramStart"/>
      <w:r>
        <w:t>CA00000</w:t>
      </w:r>
      <w:proofErr w:type="gramEnd"/>
      <w:r>
        <w:br/>
        <w:t xml:space="preserve">(555)00-1000 </w:t>
      </w:r>
      <w:hyperlink r:id="rId5" w:history="1">
        <w:r w:rsidRPr="00341734">
          <w:rPr>
            <w:rStyle w:val="Hyperlink"/>
          </w:rPr>
          <w:t>yourname@example.com</w:t>
        </w:r>
      </w:hyperlink>
    </w:p>
    <w:p w:rsidR="00004CE3" w:rsidRPr="00173574" w:rsidRDefault="00164923" w:rsidP="00004CE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259080</wp:posOffset>
            </wp:positionH>
            <wp:positionV relativeFrom="paragraph">
              <wp:posOffset>95250</wp:posOffset>
            </wp:positionV>
            <wp:extent cx="5524500" cy="7100784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rry-christmas-and-happy-new-year-text-xmas-tree-vector-18605484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54" t="12999" r="26667" b="22280"/>
                    <a:stretch/>
                  </pic:blipFill>
                  <pic:spPr bwMode="auto">
                    <a:xfrm>
                      <a:off x="0" y="0"/>
                      <a:ext cx="5524500" cy="710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CE3" w:rsidRPr="00173574">
        <w:rPr>
          <w:sz w:val="28"/>
          <w:szCs w:val="28"/>
        </w:rPr>
        <w:t>SUMMARY:-</w:t>
      </w:r>
    </w:p>
    <w:p w:rsidR="00004CE3" w:rsidRDefault="00C9709E" w:rsidP="00004CE3">
      <w:r>
        <w:t xml:space="preserve">                    </w:t>
      </w:r>
      <w:r w:rsidR="00004CE3">
        <w:t>Energetic, reliable and able to learn quickly with year of experience working and volunteering in a variety of roles. Solid team player. Can work under pressure.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HIGHLIGHTS:-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ACCOMPLISHMENTS:-</w:t>
      </w:r>
    </w:p>
    <w:p w:rsidR="00004CE3" w:rsidRDefault="00173574" w:rsidP="00173574">
      <w:pPr>
        <w:ind w:firstLine="810"/>
      </w:pPr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173574">
        <w:rPr>
          <w:b/>
          <w:sz w:val="24"/>
          <w:szCs w:val="24"/>
          <w:u w:val="single"/>
        </w:rPr>
        <w:t>Operation Christmas Chi</w:t>
      </w:r>
      <w:r w:rsidR="00173574" w:rsidRPr="00173574">
        <w:rPr>
          <w:b/>
          <w:sz w:val="24"/>
          <w:szCs w:val="24"/>
          <w:u w:val="single"/>
        </w:rPr>
        <w:t>l</w:t>
      </w:r>
      <w:r w:rsidRPr="00173574">
        <w:rPr>
          <w:b/>
          <w:sz w:val="24"/>
          <w:szCs w:val="24"/>
          <w:u w:val="single"/>
        </w:rPr>
        <w:t>d</w:t>
      </w:r>
      <w:proofErr w:type="gramStart"/>
      <w:r w:rsidRPr="00173574">
        <w:rPr>
          <w:b/>
          <w:sz w:val="24"/>
          <w:szCs w:val="24"/>
          <w:u w:val="single"/>
        </w:rPr>
        <w:t>:</w:t>
      </w:r>
      <w:proofErr w:type="gramEnd"/>
      <w:r w:rsidRPr="00D93C71">
        <w:rPr>
          <w:b/>
          <w:u w:val="single"/>
        </w:rPr>
        <w:br/>
      </w:r>
      <w:r w:rsidRPr="00D93C71">
        <w:rPr>
          <w:b/>
        </w:rPr>
        <w:t xml:space="preserve">Berkshire Hathaway </w:t>
      </w:r>
      <w:proofErr w:type="spellStart"/>
      <w:r w:rsidRPr="00D93C71">
        <w:rPr>
          <w:b/>
        </w:rPr>
        <w:t>Homestate</w:t>
      </w:r>
      <w:proofErr w:type="spellEnd"/>
      <w:r w:rsidR="007A344B" w:rsidRPr="00D93C71">
        <w:rPr>
          <w:b/>
        </w:rPr>
        <w:t xml:space="preserve"> Companies – San Francisco, CA</w:t>
      </w:r>
      <w:r w:rsidR="00C9709E">
        <w:rPr>
          <w:b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7A344B">
        <w:rPr>
          <w:b/>
        </w:rPr>
        <w:t>Volu</w:t>
      </w:r>
      <w:r w:rsidR="00173574">
        <w:rPr>
          <w:b/>
        </w:rPr>
        <w:t>n</w:t>
      </w:r>
      <w:r w:rsidRPr="007A344B">
        <w:rPr>
          <w:b/>
        </w:rPr>
        <w:t>teer Coordinator- Football Booster Club</w:t>
      </w:r>
      <w:r w:rsidRPr="007A344B">
        <w:rPr>
          <w:b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D93C71">
        <w:rPr>
          <w:b/>
        </w:rPr>
        <w:t>Senior</w:t>
      </w:r>
      <w:r w:rsidR="00D93C71">
        <w:rPr>
          <w:b/>
        </w:rPr>
        <w:t xml:space="preserve"> </w:t>
      </w:r>
      <w:r w:rsidR="00D93C71" w:rsidRPr="00D93C71">
        <w:rPr>
          <w:b/>
        </w:rPr>
        <w:t>Claim Adjuster</w:t>
      </w:r>
      <w:r w:rsidR="00D93C71" w:rsidRPr="00D93C71">
        <w:rPr>
          <w:b/>
        </w:rPr>
        <w:br/>
        <w:t>Guarant</w:t>
      </w:r>
      <w:r w:rsidR="00173574">
        <w:rPr>
          <w:b/>
        </w:rPr>
        <w:t>ee</w:t>
      </w:r>
      <w:r w:rsidR="00D93C71" w:rsidRPr="00D93C71">
        <w:rPr>
          <w:b/>
        </w:rPr>
        <w:t>d National – City, STATE</w:t>
      </w:r>
      <w:r w:rsidR="00C9709E">
        <w:rPr>
          <w:b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D93C71" w:rsidRDefault="00164923" w:rsidP="00004CE3">
      <w:pPr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 wp14:anchorId="6C6444D8" wp14:editId="5DB1FD8A">
            <wp:simplePos x="0" y="0"/>
            <wp:positionH relativeFrom="column">
              <wp:posOffset>5227320</wp:posOffset>
            </wp:positionH>
            <wp:positionV relativeFrom="paragraph">
              <wp:posOffset>106045</wp:posOffset>
            </wp:positionV>
            <wp:extent cx="998220" cy="10485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04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93C71" w:rsidRPr="00D93C71">
        <w:rPr>
          <w:b/>
        </w:rPr>
        <w:t>Claims Adjuster</w:t>
      </w:r>
      <w:r w:rsidR="00D93C71" w:rsidRPr="00D93C71">
        <w:rPr>
          <w:b/>
        </w:rPr>
        <w:br/>
        <w:t>Allied Group Insurance –City, STATE</w:t>
      </w:r>
      <w:r w:rsidR="00C9709E">
        <w:rPr>
          <w:b/>
        </w:rPr>
        <w:t xml:space="preserve">   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lastRenderedPageBreak/>
        <w:t xml:space="preserve">                   </w:t>
      </w:r>
      <w:r>
        <w:t>Investigated and resolved Prop</w:t>
      </w:r>
      <w:r w:rsidRPr="00D93C71">
        <w:t>erty and casualty claims ae well as Personal Injury Protection (PIP)</w:t>
      </w:r>
      <w:r w:rsidR="00C9709E">
        <w:t xml:space="preserve"> claims. S</w:t>
      </w:r>
      <w:r>
        <w:t>pent 6 months as an underwriter of Auto and Home Insurance.</w:t>
      </w:r>
    </w:p>
    <w:p w:rsidR="00D93C71" w:rsidRPr="00173574" w:rsidRDefault="00D93C71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EDUCATION:-</w:t>
      </w:r>
    </w:p>
    <w:p w:rsidR="00D93C71" w:rsidRPr="00D93C71" w:rsidRDefault="00164923" w:rsidP="00004CE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78E93" wp14:editId="6F954EDA">
            <wp:simplePos x="0" y="0"/>
            <wp:positionH relativeFrom="margin">
              <wp:posOffset>175260</wp:posOffset>
            </wp:positionH>
            <wp:positionV relativeFrom="paragraph">
              <wp:posOffset>43815</wp:posOffset>
            </wp:positionV>
            <wp:extent cx="5524500" cy="7100784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rry-christmas-and-happy-new-year-text-xmas-tree-vector-18605484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54" t="12999" r="26667" b="22280"/>
                    <a:stretch/>
                  </pic:blipFill>
                  <pic:spPr bwMode="auto">
                    <a:xfrm>
                      <a:off x="0" y="0"/>
                      <a:ext cx="5524500" cy="710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C71" w:rsidRPr="00173574">
        <w:rPr>
          <w:b/>
        </w:rPr>
        <w:t>Business Administration/Finance</w:t>
      </w:r>
      <w:r w:rsidR="00D93C71" w:rsidRPr="00173574">
        <w:rPr>
          <w:b/>
        </w:rPr>
        <w:br/>
        <w:t xml:space="preserve">University Of Nebraska-Lincoln- Lincoln, </w:t>
      </w:r>
      <w:proofErr w:type="gramStart"/>
      <w:r w:rsidR="00D93C71" w:rsidRPr="00173574">
        <w:rPr>
          <w:b/>
        </w:rPr>
        <w:t>NE</w:t>
      </w:r>
      <w:proofErr w:type="gramEnd"/>
      <w:r w:rsidR="00D93C71">
        <w:br/>
        <w:t>(Degree In bachelors)</w:t>
      </w:r>
      <w:r w:rsidR="00C9709E">
        <w:t>(YYYY)</w:t>
      </w:r>
    </w:p>
    <w:p w:rsidR="00004CE3" w:rsidRDefault="00164923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5402580</wp:posOffset>
            </wp:positionH>
            <wp:positionV relativeFrom="paragraph">
              <wp:posOffset>6724650</wp:posOffset>
            </wp:positionV>
            <wp:extent cx="998220" cy="10485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04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CE3" w:rsidSect="0016492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E3"/>
    <w:rsid w:val="00004CE3"/>
    <w:rsid w:val="00164923"/>
    <w:rsid w:val="00173574"/>
    <w:rsid w:val="007A344B"/>
    <w:rsid w:val="00C9709E"/>
    <w:rsid w:val="00D703D0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A2590-69A9-4C03-AD81-5D310613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yourname@exampl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2022-12-08T17:11:00Z</dcterms:created>
  <dcterms:modified xsi:type="dcterms:W3CDTF">2022-12-08T17:11:00Z</dcterms:modified>
</cp:coreProperties>
</file>