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4F1" w:rsidRPr="00AE266C" w:rsidRDefault="003340F1" w:rsidP="00AE2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autoSpaceDE w:val="0"/>
        <w:autoSpaceDN w:val="0"/>
        <w:adjustRightInd w:val="0"/>
        <w:spacing w:after="240"/>
        <w:jc w:val="center"/>
        <w:rPr>
          <w:rFonts w:ascii="Bodoni MT Black" w:hAnsi="Bodoni MT Black"/>
          <w:b/>
          <w:color w:val="FFFFFF" w:themeColor="background1"/>
          <w:sz w:val="48"/>
          <w:szCs w:val="48"/>
        </w:rPr>
      </w:pPr>
      <w:r w:rsidRPr="00AE266C">
        <w:rPr>
          <w:rFonts w:ascii="Bodoni MT Black" w:hAnsi="Bodoni MT Black"/>
          <w:b/>
          <w:color w:val="FFFFFF" w:themeColor="background1"/>
          <w:sz w:val="48"/>
          <w:szCs w:val="48"/>
        </w:rPr>
        <w:t xml:space="preserve">NEWS </w:t>
      </w:r>
      <w:r w:rsidR="00BA6190" w:rsidRPr="00AE266C">
        <w:rPr>
          <w:rFonts w:ascii="Bodoni MT Black" w:hAnsi="Bodoni MT Black"/>
          <w:b/>
          <w:color w:val="FFFFFF" w:themeColor="background1"/>
          <w:sz w:val="48"/>
          <w:szCs w:val="48"/>
        </w:rPr>
        <w:t>RELEASE</w:t>
      </w:r>
      <w:r w:rsidR="005973FA" w:rsidRPr="00AE266C">
        <w:rPr>
          <w:rFonts w:ascii="Bodoni MT Black" w:hAnsi="Bodoni MT Black"/>
          <w:b/>
          <w:color w:val="FFFFFF" w:themeColor="background1"/>
          <w:sz w:val="48"/>
          <w:szCs w:val="48"/>
        </w:rPr>
        <w:t xml:space="preserve"> TEMPLATE</w:t>
      </w:r>
    </w:p>
    <w:p w:rsidR="005973FA" w:rsidRPr="00AE266C" w:rsidRDefault="005973FA" w:rsidP="00AE2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autoSpaceDE w:val="0"/>
        <w:autoSpaceDN w:val="0"/>
        <w:adjustRightInd w:val="0"/>
        <w:jc w:val="center"/>
        <w:rPr>
          <w:rFonts w:ascii="Calibri" w:hAnsi="Calibri"/>
          <w:b/>
          <w:i/>
          <w:sz w:val="22"/>
          <w:szCs w:val="22"/>
        </w:rPr>
      </w:pPr>
      <w:r w:rsidRPr="00AE266C">
        <w:rPr>
          <w:rFonts w:ascii="Calibri" w:hAnsi="Calibri"/>
          <w:b/>
          <w:i/>
          <w:sz w:val="22"/>
          <w:szCs w:val="22"/>
        </w:rPr>
        <w:t>Below is a basic template to follow for puttin</w:t>
      </w:r>
      <w:r w:rsidR="003832D6" w:rsidRPr="00AE266C">
        <w:rPr>
          <w:rFonts w:ascii="Calibri" w:hAnsi="Calibri"/>
          <w:b/>
          <w:i/>
          <w:sz w:val="22"/>
          <w:szCs w:val="22"/>
        </w:rPr>
        <w:t>g a</w:t>
      </w:r>
      <w:r w:rsidR="00A33306" w:rsidRPr="00AE266C">
        <w:rPr>
          <w:rFonts w:ascii="Calibri" w:hAnsi="Calibri"/>
          <w:b/>
          <w:i/>
          <w:sz w:val="22"/>
          <w:szCs w:val="22"/>
        </w:rPr>
        <w:t xml:space="preserve"> news release together.</w:t>
      </w:r>
    </w:p>
    <w:p w:rsidR="00AE266C" w:rsidRDefault="00AE266C" w:rsidP="00BA6190">
      <w:pPr>
        <w:autoSpaceDE w:val="0"/>
        <w:autoSpaceDN w:val="0"/>
        <w:adjustRightInd w:val="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</w:t>
      </w:r>
    </w:p>
    <w:p w:rsidR="00E71474" w:rsidRPr="00886CE0" w:rsidRDefault="00AE266C" w:rsidP="00BA6190">
      <w:pPr>
        <w:autoSpaceDE w:val="0"/>
        <w:autoSpaceDN w:val="0"/>
        <w:adjustRightInd w:val="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</w:t>
      </w:r>
      <w:r w:rsidR="00E71474" w:rsidRPr="00886CE0">
        <w:rPr>
          <w:rFonts w:ascii="Calibri" w:hAnsi="Calibri"/>
          <w:i/>
          <w:sz w:val="22"/>
          <w:szCs w:val="22"/>
        </w:rPr>
        <w:t>**********************************************************************</w:t>
      </w:r>
    </w:p>
    <w:p w:rsidR="003832D6" w:rsidRPr="00886CE0" w:rsidRDefault="003832D6" w:rsidP="00BA6190">
      <w:pPr>
        <w:autoSpaceDE w:val="0"/>
        <w:autoSpaceDN w:val="0"/>
        <w:adjustRightInd w:val="0"/>
        <w:rPr>
          <w:rFonts w:ascii="Calibri" w:hAnsi="Calibri"/>
          <w:i/>
          <w:sz w:val="22"/>
          <w:szCs w:val="22"/>
        </w:rPr>
      </w:pPr>
    </w:p>
    <w:p w:rsidR="003832D6" w:rsidRPr="00886CE0" w:rsidRDefault="00AE266C" w:rsidP="00BA6190">
      <w:pPr>
        <w:autoSpaceDE w:val="0"/>
        <w:autoSpaceDN w:val="0"/>
        <w:adjustRightInd w:val="0"/>
        <w:rPr>
          <w:rFonts w:ascii="Calibri" w:hAnsi="Calibri"/>
          <w:i/>
          <w:color w:val="000080"/>
          <w:sz w:val="22"/>
          <w:szCs w:val="22"/>
        </w:rPr>
      </w:pPr>
      <w:r w:rsidRPr="00AE266C">
        <w:rPr>
          <w:rStyle w:val="headline1"/>
          <w:noProof/>
          <w:sz w:val="22"/>
          <w:szCs w:val="22"/>
          <w:shd w:val="clear" w:color="auto" w:fill="C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margin">
                  <wp:posOffset>1133475</wp:posOffset>
                </wp:positionV>
                <wp:extent cx="2508250" cy="1533525"/>
                <wp:effectExtent l="6350" t="9525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190" w:rsidRPr="00AE266C" w:rsidRDefault="003832D6" w:rsidP="00AE266C">
                            <w:pPr>
                              <w:shd w:val="clear" w:color="auto" w:fill="C0000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AE266C">
                              <w:rPr>
                                <w:b/>
                                <w:sz w:val="48"/>
                                <w:szCs w:val="48"/>
                              </w:rPr>
                              <w:t>Visuals:</w:t>
                            </w:r>
                          </w:p>
                          <w:p w:rsidR="00F015C5" w:rsidRPr="00AE266C" w:rsidRDefault="00F015C5" w:rsidP="00AE266C">
                            <w:pPr>
                              <w:shd w:val="clear" w:color="auto" w:fill="C00000"/>
                              <w:rPr>
                                <w:sz w:val="48"/>
                                <w:szCs w:val="48"/>
                              </w:rPr>
                            </w:pPr>
                            <w:r w:rsidRPr="00AE266C">
                              <w:rPr>
                                <w:sz w:val="48"/>
                                <w:szCs w:val="48"/>
                              </w:rPr>
                              <w:t>Arrests attention, differentiate content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89.25pt;width:197.5pt;height:1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">
                <v:textbox>
                  <w:txbxContent>
                    <w:p w:rsidR="00BA6190" w:rsidRPr="00AE266C" w:rsidRDefault="003832D6" w:rsidP="00AE266C">
                      <w:pPr>
                        <w:shd w:val="clear" w:color="auto" w:fill="C00000"/>
                        <w:rPr>
                          <w:b/>
                          <w:sz w:val="48"/>
                          <w:szCs w:val="48"/>
                        </w:rPr>
                      </w:pPr>
                      <w:r w:rsidRPr="00AE266C">
                        <w:rPr>
                          <w:b/>
                          <w:sz w:val="48"/>
                          <w:szCs w:val="48"/>
                        </w:rPr>
                        <w:t>Visuals:</w:t>
                      </w:r>
                    </w:p>
                    <w:p w:rsidR="00F015C5" w:rsidRPr="00AE266C" w:rsidRDefault="00F015C5" w:rsidP="00AE266C">
                      <w:pPr>
                        <w:shd w:val="clear" w:color="auto" w:fill="C00000"/>
                        <w:rPr>
                          <w:sz w:val="48"/>
                          <w:szCs w:val="48"/>
                        </w:rPr>
                      </w:pPr>
                      <w:r w:rsidRPr="00AE266C">
                        <w:rPr>
                          <w:sz w:val="48"/>
                          <w:szCs w:val="48"/>
                        </w:rPr>
                        <w:t>Arrests attention, differentiate content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AE266C" w:rsidRDefault="00AE266C" w:rsidP="00F015C5">
      <w:pPr>
        <w:pStyle w:val="NormalWeb"/>
        <w:rPr>
          <w:rStyle w:val="headline1"/>
          <w:rFonts w:ascii="Calibri" w:hAnsi="Calibri" w:cs="Times New Roman"/>
          <w:color w:val="auto"/>
          <w:sz w:val="22"/>
          <w:szCs w:val="22"/>
        </w:rPr>
      </w:pPr>
    </w:p>
    <w:p w:rsidR="00AE266C" w:rsidRDefault="00AE266C" w:rsidP="00F015C5">
      <w:pPr>
        <w:pStyle w:val="NormalWeb"/>
        <w:rPr>
          <w:rStyle w:val="headline1"/>
          <w:rFonts w:ascii="Calibri" w:hAnsi="Calibri" w:cs="Times New Roman"/>
          <w:color w:val="auto"/>
          <w:sz w:val="22"/>
          <w:szCs w:val="22"/>
        </w:rPr>
      </w:pPr>
    </w:p>
    <w:p w:rsidR="00AE266C" w:rsidRDefault="00AE266C" w:rsidP="00F015C5">
      <w:pPr>
        <w:pStyle w:val="NormalWeb"/>
        <w:rPr>
          <w:rStyle w:val="headline1"/>
          <w:rFonts w:ascii="Calibri" w:hAnsi="Calibri" w:cs="Times New Roman"/>
          <w:color w:val="auto"/>
          <w:sz w:val="22"/>
          <w:szCs w:val="22"/>
        </w:rPr>
      </w:pPr>
    </w:p>
    <w:p w:rsidR="00AE266C" w:rsidRDefault="00AE266C" w:rsidP="00F015C5">
      <w:pPr>
        <w:pStyle w:val="NormalWeb"/>
        <w:rPr>
          <w:rStyle w:val="headline1"/>
          <w:rFonts w:ascii="Calibri" w:hAnsi="Calibri" w:cs="Times New Roman"/>
          <w:color w:val="auto"/>
          <w:sz w:val="22"/>
          <w:szCs w:val="22"/>
        </w:rPr>
      </w:pPr>
    </w:p>
    <w:p w:rsidR="00F015C5" w:rsidRPr="00AE266C" w:rsidRDefault="003832D6" w:rsidP="00F015C5">
      <w:pPr>
        <w:pStyle w:val="NormalWeb"/>
        <w:rPr>
          <w:rFonts w:ascii="Calibri" w:hAnsi="Calibri" w:cs="Times New Roman"/>
          <w:bCs/>
          <w:color w:val="auto"/>
          <w:sz w:val="22"/>
          <w:szCs w:val="22"/>
          <w:highlight w:val="lightGray"/>
        </w:rPr>
      </w:pPr>
      <w:r w:rsidRPr="00AE266C">
        <w:rPr>
          <w:rStyle w:val="headline1"/>
          <w:rFonts w:ascii="Calibri" w:hAnsi="Calibri" w:cs="Times New Roman"/>
          <w:color w:val="auto"/>
          <w:sz w:val="22"/>
          <w:szCs w:val="22"/>
          <w:shd w:val="clear" w:color="auto" w:fill="C00000"/>
        </w:rPr>
        <w:t>Headline</w:t>
      </w:r>
      <w:r w:rsidR="00A92C30" w:rsidRPr="00AE266C">
        <w:rPr>
          <w:rStyle w:val="headline1"/>
          <w:rFonts w:ascii="Calibri" w:hAnsi="Calibri" w:cs="Times New Roman"/>
          <w:color w:val="auto"/>
          <w:sz w:val="22"/>
          <w:szCs w:val="22"/>
          <w:shd w:val="clear" w:color="auto" w:fill="C00000"/>
        </w:rPr>
        <w:t>:</w:t>
      </w:r>
      <w:r w:rsidR="00A92C30" w:rsidRPr="00AE266C">
        <w:rPr>
          <w:rStyle w:val="headline1"/>
          <w:rFonts w:ascii="Calibri" w:hAnsi="Calibri" w:cs="Times New Roman"/>
          <w:color w:val="auto"/>
          <w:sz w:val="22"/>
          <w:szCs w:val="22"/>
        </w:rPr>
        <w:t xml:space="preserve"> </w:t>
      </w:r>
      <w:r w:rsidR="00F015C5" w:rsidRPr="00AE266C">
        <w:rPr>
          <w:rStyle w:val="headline1"/>
          <w:rFonts w:ascii="Calibri" w:hAnsi="Calibri" w:cs="Times New Roman"/>
          <w:color w:val="auto"/>
          <w:sz w:val="22"/>
          <w:szCs w:val="22"/>
        </w:rPr>
        <w:t xml:space="preserve"> Get readers to click on the link to the story. (</w:t>
      </w:r>
      <w:r w:rsidR="00AE266C" w:rsidRPr="00AE266C">
        <w:rPr>
          <w:rStyle w:val="headline1"/>
          <w:rFonts w:ascii="Calibri" w:hAnsi="Calibri" w:cs="Times New Roman"/>
          <w:color w:val="auto"/>
          <w:sz w:val="22"/>
          <w:szCs w:val="22"/>
        </w:rPr>
        <w:t>Social</w:t>
      </w:r>
      <w:r w:rsidR="00F015C5" w:rsidRPr="00AE266C">
        <w:rPr>
          <w:rStyle w:val="headline1"/>
          <w:rFonts w:ascii="Calibri" w:hAnsi="Calibri" w:cs="Times New Roman"/>
          <w:color w:val="auto"/>
          <w:sz w:val="22"/>
          <w:szCs w:val="22"/>
        </w:rPr>
        <w:t xml:space="preserve">, search, etc.) </w:t>
      </w:r>
      <w:r w:rsidR="00F015C5" w:rsidRPr="00AE266C">
        <w:rPr>
          <w:rFonts w:ascii="Calibri" w:hAnsi="Calibri" w:cs="Times New Roman"/>
          <w:bCs/>
          <w:color w:val="auto"/>
          <w:sz w:val="22"/>
          <w:szCs w:val="22"/>
          <w:highlight w:val="lightGray"/>
        </w:rPr>
        <w:t>Write the headline you want to see on the article in a target publication</w:t>
      </w:r>
      <w:r w:rsidR="00A95602" w:rsidRPr="00AE266C">
        <w:rPr>
          <w:rFonts w:ascii="Calibri" w:hAnsi="Calibri" w:cs="Times New Roman"/>
          <w:bCs/>
          <w:color w:val="auto"/>
          <w:sz w:val="22"/>
          <w:szCs w:val="22"/>
          <w:highlight w:val="lightGray"/>
        </w:rPr>
        <w:t xml:space="preserve"> and</w:t>
      </w:r>
      <w:r w:rsidR="00F015C5" w:rsidRPr="00AE266C">
        <w:rPr>
          <w:rFonts w:ascii="Calibri" w:hAnsi="Calibri" w:cs="Times New Roman"/>
          <w:bCs/>
          <w:color w:val="auto"/>
          <w:sz w:val="22"/>
          <w:szCs w:val="22"/>
          <w:highlight w:val="lightGray"/>
        </w:rPr>
        <w:t xml:space="preserve"> </w:t>
      </w:r>
      <w:r w:rsidR="00A95602" w:rsidRPr="00AE266C">
        <w:rPr>
          <w:rFonts w:ascii="Calibri" w:hAnsi="Calibri" w:cs="Times New Roman"/>
          <w:bCs/>
          <w:color w:val="auto"/>
          <w:sz w:val="22"/>
          <w:szCs w:val="22"/>
          <w:highlight w:val="lightGray"/>
        </w:rPr>
        <w:t>w</w:t>
      </w:r>
      <w:r w:rsidR="00F015C5" w:rsidRPr="00AE266C">
        <w:rPr>
          <w:rFonts w:ascii="Calibri" w:hAnsi="Calibri" w:cs="Times New Roman"/>
          <w:bCs/>
          <w:color w:val="auto"/>
          <w:sz w:val="22"/>
          <w:szCs w:val="22"/>
          <w:highlight w:val="lightGray"/>
        </w:rPr>
        <w:t xml:space="preserve">rite a headline that is interesting enough to tweet. </w:t>
      </w:r>
    </w:p>
    <w:p w:rsidR="00A92C30" w:rsidRPr="00AE266C" w:rsidRDefault="003832D6" w:rsidP="008D4C0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AE266C">
        <w:rPr>
          <w:rFonts w:ascii="Calibri" w:hAnsi="Calibri"/>
          <w:b/>
          <w:sz w:val="22"/>
          <w:szCs w:val="22"/>
          <w:shd w:val="clear" w:color="auto" w:fill="C00000"/>
        </w:rPr>
        <w:t>Sub-Head:</w:t>
      </w:r>
      <w:r w:rsidRPr="00AE266C">
        <w:rPr>
          <w:rFonts w:ascii="Calibri" w:hAnsi="Calibri"/>
          <w:sz w:val="22"/>
          <w:szCs w:val="22"/>
        </w:rPr>
        <w:t xml:space="preserve">  </w:t>
      </w:r>
      <w:r w:rsidR="00F015C5" w:rsidRPr="00AE266C">
        <w:rPr>
          <w:rFonts w:ascii="Calibri" w:hAnsi="Calibri"/>
          <w:sz w:val="22"/>
          <w:szCs w:val="22"/>
        </w:rPr>
        <w:t xml:space="preserve">Entice reader to consume content.  </w:t>
      </w:r>
      <w:r w:rsidR="00F015C5" w:rsidRPr="00AE266C">
        <w:rPr>
          <w:rFonts w:ascii="Calibri" w:hAnsi="Calibri"/>
          <w:sz w:val="22"/>
          <w:szCs w:val="22"/>
          <w:highlight w:val="lightGray"/>
        </w:rPr>
        <w:t>Sub</w:t>
      </w:r>
      <w:r w:rsidR="00A95602" w:rsidRPr="00AE266C">
        <w:rPr>
          <w:rFonts w:ascii="Calibri" w:hAnsi="Calibri"/>
          <w:sz w:val="22"/>
          <w:szCs w:val="22"/>
          <w:highlight w:val="lightGray"/>
        </w:rPr>
        <w:t>-</w:t>
      </w:r>
      <w:r w:rsidR="00F015C5" w:rsidRPr="00AE266C">
        <w:rPr>
          <w:rFonts w:ascii="Calibri" w:hAnsi="Calibri"/>
          <w:sz w:val="22"/>
          <w:szCs w:val="22"/>
          <w:highlight w:val="lightGray"/>
        </w:rPr>
        <w:t>he</w:t>
      </w:r>
      <w:r w:rsidRPr="00AE266C">
        <w:rPr>
          <w:rFonts w:ascii="Calibri" w:hAnsi="Calibri"/>
          <w:sz w:val="22"/>
          <w:szCs w:val="22"/>
          <w:highlight w:val="lightGray"/>
        </w:rPr>
        <w:t>a</w:t>
      </w:r>
      <w:r w:rsidR="00F015C5" w:rsidRPr="00AE266C">
        <w:rPr>
          <w:rFonts w:ascii="Calibri" w:hAnsi="Calibri"/>
          <w:sz w:val="22"/>
          <w:szCs w:val="22"/>
          <w:highlight w:val="lightGray"/>
        </w:rPr>
        <w:t xml:space="preserve">d </w:t>
      </w:r>
      <w:bookmarkStart w:id="0" w:name="_GoBack"/>
      <w:bookmarkEnd w:id="0"/>
      <w:r w:rsidR="00AE266C" w:rsidRPr="00AE266C">
        <w:rPr>
          <w:rFonts w:ascii="Calibri" w:hAnsi="Calibri"/>
          <w:sz w:val="22"/>
          <w:szCs w:val="22"/>
          <w:highlight w:val="lightGray"/>
        </w:rPr>
        <w:t>ads</w:t>
      </w:r>
      <w:r w:rsidR="00F015C5" w:rsidRPr="00AE266C">
        <w:rPr>
          <w:rFonts w:ascii="Calibri" w:hAnsi="Calibri"/>
          <w:sz w:val="22"/>
          <w:szCs w:val="22"/>
          <w:highlight w:val="lightGray"/>
        </w:rPr>
        <w:t xml:space="preserve"> more detail. </w:t>
      </w:r>
    </w:p>
    <w:p w:rsidR="00F015C5" w:rsidRPr="00AE266C" w:rsidRDefault="00916EAA" w:rsidP="008D4C0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AE266C">
        <w:rPr>
          <w:rFonts w:ascii="Calibri" w:hAnsi="Calibri"/>
          <w:sz w:val="22"/>
          <w:szCs w:val="22"/>
        </w:rPr>
        <w:br/>
      </w:r>
    </w:p>
    <w:p w:rsidR="008D4C0B" w:rsidRPr="00AE266C" w:rsidRDefault="003832D6" w:rsidP="008D4C0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AE266C">
        <w:rPr>
          <w:rFonts w:ascii="Calibri" w:hAnsi="Calibri"/>
          <w:b/>
          <w:sz w:val="22"/>
          <w:szCs w:val="22"/>
        </w:rPr>
        <w:t>Dateline:</w:t>
      </w:r>
      <w:r w:rsidRPr="00AE266C">
        <w:rPr>
          <w:rFonts w:ascii="Calibri" w:hAnsi="Calibri"/>
          <w:sz w:val="22"/>
          <w:szCs w:val="22"/>
        </w:rPr>
        <w:t xml:space="preserve"> </w:t>
      </w:r>
      <w:r w:rsidR="008D4C0B" w:rsidRPr="00AE266C">
        <w:rPr>
          <w:rFonts w:ascii="Calibri" w:hAnsi="Calibri"/>
          <w:b/>
          <w:sz w:val="22"/>
          <w:szCs w:val="22"/>
        </w:rPr>
        <w:t>Includes the city of origin, and the date of the release.</w:t>
      </w:r>
      <w:r w:rsidR="008D4C0B" w:rsidRPr="00AE266C">
        <w:rPr>
          <w:rFonts w:ascii="Calibri" w:hAnsi="Calibri"/>
          <w:sz w:val="22"/>
          <w:szCs w:val="22"/>
        </w:rPr>
        <w:t xml:space="preserve"> </w:t>
      </w:r>
    </w:p>
    <w:p w:rsidR="00031DC5" w:rsidRPr="00AE266C" w:rsidRDefault="00031DC5" w:rsidP="00031DC5">
      <w:pPr>
        <w:pStyle w:val="HTMLPreformatted"/>
        <w:rPr>
          <w:rFonts w:ascii="Calibri" w:hAnsi="Calibri" w:cs="Times New Roman"/>
          <w:sz w:val="22"/>
          <w:szCs w:val="22"/>
        </w:rPr>
      </w:pPr>
    </w:p>
    <w:p w:rsidR="00E71474" w:rsidRDefault="003832D6" w:rsidP="00E7147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AE266C">
        <w:rPr>
          <w:rFonts w:ascii="Calibri" w:hAnsi="Calibri"/>
          <w:b/>
          <w:sz w:val="22"/>
          <w:szCs w:val="22"/>
          <w:shd w:val="clear" w:color="auto" w:fill="C00000"/>
        </w:rPr>
        <w:t>Lead Sentence</w:t>
      </w:r>
      <w:r w:rsidR="00F015C5" w:rsidRPr="00AE266C">
        <w:rPr>
          <w:rFonts w:ascii="Calibri" w:hAnsi="Calibri"/>
          <w:b/>
          <w:sz w:val="22"/>
          <w:szCs w:val="22"/>
          <w:shd w:val="clear" w:color="auto" w:fill="C00000"/>
        </w:rPr>
        <w:t>:</w:t>
      </w:r>
      <w:r w:rsidR="00F015C5" w:rsidRPr="00AE266C">
        <w:rPr>
          <w:rFonts w:ascii="Calibri" w:hAnsi="Calibri"/>
          <w:b/>
          <w:sz w:val="22"/>
          <w:szCs w:val="22"/>
        </w:rPr>
        <w:t xml:space="preserve"> Set the hook in the reader’s attention. Keep them moving toward the objectives – key messag</w:t>
      </w:r>
      <w:r w:rsidR="00A95602" w:rsidRPr="00AE266C">
        <w:rPr>
          <w:rFonts w:ascii="Calibri" w:hAnsi="Calibri"/>
          <w:b/>
          <w:sz w:val="22"/>
          <w:szCs w:val="22"/>
        </w:rPr>
        <w:t>ing</w:t>
      </w:r>
      <w:r w:rsidR="00F015C5" w:rsidRPr="00AE266C">
        <w:rPr>
          <w:rFonts w:ascii="Calibri" w:hAnsi="Calibri"/>
          <w:b/>
          <w:sz w:val="22"/>
          <w:szCs w:val="22"/>
        </w:rPr>
        <w:t xml:space="preserve"> &amp; calls to action</w:t>
      </w:r>
      <w:r w:rsidR="00F015C5" w:rsidRPr="00AE266C">
        <w:rPr>
          <w:rFonts w:ascii="Calibri" w:hAnsi="Calibri"/>
          <w:sz w:val="22"/>
          <w:szCs w:val="22"/>
        </w:rPr>
        <w:t>.</w:t>
      </w:r>
      <w:r w:rsidR="00E71474" w:rsidRPr="00AE266C">
        <w:rPr>
          <w:rFonts w:ascii="Calibri" w:hAnsi="Calibri"/>
          <w:sz w:val="22"/>
          <w:szCs w:val="22"/>
        </w:rPr>
        <w:t xml:space="preserve"> </w:t>
      </w:r>
      <w:r w:rsidR="00F015C5" w:rsidRPr="00AE266C">
        <w:rPr>
          <w:rFonts w:ascii="Calibri" w:hAnsi="Calibri"/>
          <w:sz w:val="22"/>
          <w:szCs w:val="22"/>
          <w:highlight w:val="lightGray"/>
        </w:rPr>
        <w:t xml:space="preserve">Lead paragraph starts with an interesting statement, not boilerplate. </w:t>
      </w:r>
    </w:p>
    <w:p w:rsidR="00AE266C" w:rsidRPr="00AE266C" w:rsidRDefault="00AE266C" w:rsidP="00E7147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F015C5" w:rsidRPr="00AE266C" w:rsidRDefault="00F015C5" w:rsidP="00E7147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E71474" w:rsidRDefault="00F015C5" w:rsidP="00E7147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AE266C">
        <w:rPr>
          <w:rFonts w:ascii="Calibri" w:hAnsi="Calibri"/>
          <w:b/>
          <w:sz w:val="22"/>
          <w:szCs w:val="22"/>
          <w:shd w:val="clear" w:color="auto" w:fill="C00000"/>
        </w:rPr>
        <w:t>CALL TO ACTION</w:t>
      </w:r>
      <w:r w:rsidR="00E71474" w:rsidRPr="00AE266C">
        <w:rPr>
          <w:rFonts w:ascii="Calibri" w:hAnsi="Calibri"/>
          <w:b/>
          <w:sz w:val="22"/>
          <w:szCs w:val="22"/>
          <w:shd w:val="clear" w:color="auto" w:fill="C00000"/>
        </w:rPr>
        <w:t>:</w:t>
      </w:r>
      <w:r w:rsidRPr="00AE266C">
        <w:rPr>
          <w:rFonts w:ascii="Calibri" w:hAnsi="Calibri"/>
          <w:b/>
          <w:sz w:val="22"/>
          <w:szCs w:val="22"/>
        </w:rPr>
        <w:t xml:space="preserve"> Most readers won’t make it to the bottom of the page. Insert your </w:t>
      </w:r>
      <w:hyperlink r:id="rId5" w:history="1">
        <w:r w:rsidRPr="00AE266C">
          <w:rPr>
            <w:rStyle w:val="Hyperlink"/>
            <w:rFonts w:ascii="Calibri" w:hAnsi="Calibri"/>
            <w:b/>
            <w:color w:val="auto"/>
            <w:sz w:val="22"/>
            <w:szCs w:val="22"/>
            <w:u w:val="single"/>
          </w:rPr>
          <w:t>call to action link</w:t>
        </w:r>
      </w:hyperlink>
      <w:r w:rsidRPr="00AE266C">
        <w:rPr>
          <w:rFonts w:ascii="Calibri" w:hAnsi="Calibri"/>
          <w:b/>
          <w:sz w:val="22"/>
          <w:szCs w:val="22"/>
        </w:rPr>
        <w:t xml:space="preserve"> for the public after the first or second paragraph.</w:t>
      </w:r>
      <w:r w:rsidR="00E71474" w:rsidRPr="00AE266C">
        <w:rPr>
          <w:rFonts w:ascii="Calibri" w:hAnsi="Calibri"/>
          <w:sz w:val="22"/>
          <w:szCs w:val="22"/>
        </w:rPr>
        <w:t xml:space="preserve"> </w:t>
      </w:r>
      <w:r w:rsidR="00E90A93" w:rsidRPr="00AE266C">
        <w:rPr>
          <w:rFonts w:ascii="Calibri" w:hAnsi="Calibri"/>
          <w:sz w:val="22"/>
          <w:szCs w:val="22"/>
          <w:highlight w:val="lightGray"/>
        </w:rPr>
        <w:t>Restrained use of links directs readers to a specific call to action.</w:t>
      </w:r>
    </w:p>
    <w:p w:rsidR="00AE266C" w:rsidRPr="00AE266C" w:rsidRDefault="00AE266C" w:rsidP="00E7147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E71474" w:rsidRPr="00AE266C" w:rsidRDefault="00E71474" w:rsidP="00E7147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3832D6" w:rsidRDefault="003832D6" w:rsidP="00E7147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AE266C">
        <w:rPr>
          <w:rFonts w:ascii="Calibri" w:hAnsi="Calibri"/>
          <w:b/>
          <w:sz w:val="22"/>
          <w:szCs w:val="22"/>
          <w:shd w:val="clear" w:color="auto" w:fill="C00000"/>
        </w:rPr>
        <w:t xml:space="preserve">Copy </w:t>
      </w:r>
      <w:r w:rsidR="00E71474" w:rsidRPr="00AE266C">
        <w:rPr>
          <w:rFonts w:ascii="Calibri" w:hAnsi="Calibri"/>
          <w:b/>
          <w:sz w:val="22"/>
          <w:szCs w:val="22"/>
          <w:shd w:val="clear" w:color="auto" w:fill="C00000"/>
        </w:rPr>
        <w:t>B</w:t>
      </w:r>
      <w:r w:rsidRPr="00AE266C">
        <w:rPr>
          <w:rFonts w:ascii="Calibri" w:hAnsi="Calibri"/>
          <w:b/>
          <w:sz w:val="22"/>
          <w:szCs w:val="22"/>
          <w:shd w:val="clear" w:color="auto" w:fill="C00000"/>
        </w:rPr>
        <w:t>ody</w:t>
      </w:r>
      <w:r w:rsidR="00E71474" w:rsidRPr="00AE266C">
        <w:rPr>
          <w:rFonts w:ascii="Calibri" w:hAnsi="Calibri"/>
          <w:b/>
          <w:sz w:val="22"/>
          <w:szCs w:val="22"/>
          <w:shd w:val="clear" w:color="auto" w:fill="C00000"/>
        </w:rPr>
        <w:t>:</w:t>
      </w:r>
      <w:r w:rsidR="00E71474" w:rsidRPr="00AE266C">
        <w:rPr>
          <w:rFonts w:ascii="Calibri" w:hAnsi="Calibri"/>
          <w:sz w:val="22"/>
          <w:szCs w:val="22"/>
        </w:rPr>
        <w:t xml:space="preserve"> </w:t>
      </w:r>
      <w:r w:rsidRPr="00AE266C">
        <w:rPr>
          <w:rFonts w:ascii="Calibri" w:hAnsi="Calibri"/>
          <w:sz w:val="22"/>
          <w:szCs w:val="22"/>
        </w:rPr>
        <w:t xml:space="preserve"> </w:t>
      </w:r>
      <w:r w:rsidRPr="00AE266C">
        <w:rPr>
          <w:rFonts w:ascii="Calibri" w:hAnsi="Calibri"/>
          <w:b/>
          <w:sz w:val="22"/>
          <w:szCs w:val="22"/>
        </w:rPr>
        <w:t>Tell the story, add dimension and readability, with quotes, bullet points and paragraph heads in bold text. Give the reader reasons to keep going.</w:t>
      </w:r>
      <w:r w:rsidRPr="00AE266C">
        <w:rPr>
          <w:rFonts w:ascii="Calibri" w:hAnsi="Calibri"/>
          <w:sz w:val="22"/>
          <w:szCs w:val="22"/>
        </w:rPr>
        <w:t xml:space="preserve">  </w:t>
      </w:r>
      <w:r w:rsidRPr="00AE266C">
        <w:rPr>
          <w:rFonts w:ascii="Calibri" w:hAnsi="Calibri"/>
          <w:sz w:val="22"/>
          <w:szCs w:val="22"/>
          <w:highlight w:val="lightGray"/>
        </w:rPr>
        <w:t xml:space="preserve">Bold font and provocative section heads draw readers’ eyes in, and build more attention. </w:t>
      </w:r>
    </w:p>
    <w:p w:rsidR="00AE266C" w:rsidRPr="00AE266C" w:rsidRDefault="00AE266C" w:rsidP="00E7147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3832D6" w:rsidRPr="00AE266C" w:rsidRDefault="003832D6" w:rsidP="00E7147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3832D6" w:rsidRPr="00AE266C" w:rsidRDefault="003832D6" w:rsidP="00E71474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 w:rsidRPr="00AE266C">
        <w:rPr>
          <w:rFonts w:ascii="Calibri" w:hAnsi="Calibri"/>
          <w:b/>
          <w:sz w:val="22"/>
          <w:szCs w:val="22"/>
        </w:rPr>
        <w:t>Boilerplate &amp; media contact info:</w:t>
      </w:r>
      <w:r w:rsidR="00E71474" w:rsidRPr="00AE266C">
        <w:rPr>
          <w:rFonts w:ascii="Calibri" w:hAnsi="Calibri"/>
          <w:sz w:val="22"/>
          <w:szCs w:val="22"/>
        </w:rPr>
        <w:t xml:space="preserve"> </w:t>
      </w:r>
      <w:r w:rsidRPr="00AE266C">
        <w:rPr>
          <w:rFonts w:ascii="Calibri" w:hAnsi="Calibri"/>
          <w:b/>
          <w:sz w:val="22"/>
          <w:szCs w:val="22"/>
        </w:rPr>
        <w:t xml:space="preserve"> Establish the brand’s credentials and give journalists the about-the-company details they need for the story. </w:t>
      </w:r>
    </w:p>
    <w:p w:rsidR="003832D6" w:rsidRPr="00AE266C" w:rsidRDefault="003832D6" w:rsidP="00E71474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:rsidR="0056126D" w:rsidRPr="00AE266C" w:rsidRDefault="0056126D">
      <w:pPr>
        <w:rPr>
          <w:rFonts w:ascii="Calibri" w:hAnsi="Calibri"/>
          <w:sz w:val="22"/>
          <w:szCs w:val="22"/>
        </w:rPr>
      </w:pPr>
    </w:p>
    <w:sectPr w:rsidR="0056126D" w:rsidRPr="00AE266C" w:rsidSect="00A33306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F36C2D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F1"/>
    <w:rsid w:val="000034B4"/>
    <w:rsid w:val="00031DC5"/>
    <w:rsid w:val="001906CC"/>
    <w:rsid w:val="00205518"/>
    <w:rsid w:val="002B2A11"/>
    <w:rsid w:val="002C596F"/>
    <w:rsid w:val="00330913"/>
    <w:rsid w:val="003340F1"/>
    <w:rsid w:val="003832D6"/>
    <w:rsid w:val="00527F66"/>
    <w:rsid w:val="0056126D"/>
    <w:rsid w:val="00585F5F"/>
    <w:rsid w:val="005973FA"/>
    <w:rsid w:val="005C5A65"/>
    <w:rsid w:val="006C138F"/>
    <w:rsid w:val="007454F1"/>
    <w:rsid w:val="007C7E62"/>
    <w:rsid w:val="007E37AD"/>
    <w:rsid w:val="00886CE0"/>
    <w:rsid w:val="008D4C0B"/>
    <w:rsid w:val="00916EAA"/>
    <w:rsid w:val="00961B95"/>
    <w:rsid w:val="00990FFA"/>
    <w:rsid w:val="009E415C"/>
    <w:rsid w:val="00A33306"/>
    <w:rsid w:val="00A92C30"/>
    <w:rsid w:val="00A95602"/>
    <w:rsid w:val="00AE266C"/>
    <w:rsid w:val="00B15EC5"/>
    <w:rsid w:val="00BA6190"/>
    <w:rsid w:val="00D11AF0"/>
    <w:rsid w:val="00E71474"/>
    <w:rsid w:val="00E90A93"/>
    <w:rsid w:val="00F015C5"/>
    <w:rsid w:val="00F9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C1081F-99A0-4DEE-9BF7-653C4537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31DC5"/>
    <w:rPr>
      <w:strike w:val="0"/>
      <w:dstrike w:val="0"/>
      <w:color w:val="000099"/>
      <w:u w:val="none"/>
      <w:effect w:val="none"/>
    </w:rPr>
  </w:style>
  <w:style w:type="paragraph" w:styleId="HTMLPreformatted">
    <w:name w:val="HTML Preformatted"/>
    <w:basedOn w:val="Normal"/>
    <w:rsid w:val="00031D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 New"/>
      <w:sz w:val="20"/>
      <w:szCs w:val="20"/>
    </w:rPr>
  </w:style>
  <w:style w:type="paragraph" w:styleId="NormalWeb">
    <w:name w:val="Normal (Web)"/>
    <w:basedOn w:val="Normal"/>
    <w:uiPriority w:val="99"/>
    <w:rsid w:val="00031DC5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customStyle="1" w:styleId="headline1">
    <w:name w:val="headline1"/>
    <w:rsid w:val="00031DC5"/>
    <w:rPr>
      <w:b/>
      <w:bCs/>
      <w:sz w:val="24"/>
      <w:szCs w:val="24"/>
    </w:rPr>
  </w:style>
  <w:style w:type="character" w:customStyle="1" w:styleId="label">
    <w:name w:val="label"/>
    <w:basedOn w:val="DefaultParagraphFont"/>
    <w:rsid w:val="00031DC5"/>
  </w:style>
  <w:style w:type="character" w:styleId="CommentReference">
    <w:name w:val="annotation reference"/>
    <w:semiHidden/>
    <w:rsid w:val="009E415C"/>
    <w:rPr>
      <w:sz w:val="16"/>
      <w:szCs w:val="16"/>
    </w:rPr>
  </w:style>
  <w:style w:type="paragraph" w:styleId="CommentText">
    <w:name w:val="annotation text"/>
    <w:basedOn w:val="Normal"/>
    <w:semiHidden/>
    <w:rsid w:val="009E415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E415C"/>
    <w:rPr>
      <w:b/>
      <w:bCs/>
    </w:rPr>
  </w:style>
  <w:style w:type="paragraph" w:styleId="BalloonText">
    <w:name w:val="Balloon Text"/>
    <w:basedOn w:val="Normal"/>
    <w:semiHidden/>
    <w:rsid w:val="009E4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mallbusinesspr.com/request-more-inform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advisories consist of material that is for editors' information</vt:lpstr>
    </vt:vector>
  </TitlesOfParts>
  <Company>PR Newswire Association, LLC</Company>
  <LinksUpToDate>false</LinksUpToDate>
  <CharactersWithSpaces>1465</CharactersWithSpaces>
  <SharedDoc>false</SharedDoc>
  <HLinks>
    <vt:vector size="6" baseType="variant">
      <vt:variant>
        <vt:i4>5963804</vt:i4>
      </vt:variant>
      <vt:variant>
        <vt:i4>0</vt:i4>
      </vt:variant>
      <vt:variant>
        <vt:i4>0</vt:i4>
      </vt:variant>
      <vt:variant>
        <vt:i4>5</vt:i4>
      </vt:variant>
      <vt:variant>
        <vt:lpwstr>http://www.smallbusinesspr.com/request-more-information/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advisories consist of material that is for editors' information</dc:title>
  <dc:creator>PRN LAPTOP</dc:creator>
  <cp:lastModifiedBy>Imran</cp:lastModifiedBy>
  <cp:revision>2</cp:revision>
  <dcterms:created xsi:type="dcterms:W3CDTF">2024-06-12T15:28:00Z</dcterms:created>
  <dcterms:modified xsi:type="dcterms:W3CDTF">2024-06-12T15:28:00Z</dcterms:modified>
</cp:coreProperties>
</file>